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1CC66" w14:textId="77777777" w:rsidR="00411535" w:rsidRPr="00397D2A" w:rsidRDefault="00947E24" w:rsidP="00411535">
      <w:pPr>
        <w:pStyle w:val="Style1"/>
        <w:widowControl/>
        <w:tabs>
          <w:tab w:val="right" w:pos="9630"/>
        </w:tabs>
        <w:rPr>
          <w:rFonts w:asciiTheme="majorHAnsi" w:hAnsiTheme="majorHAnsi"/>
          <w:b/>
          <w:bCs/>
          <w:spacing w:val="-8"/>
          <w:sz w:val="28"/>
          <w:szCs w:val="24"/>
        </w:rPr>
      </w:pPr>
      <w:r>
        <w:rPr>
          <w:rFonts w:asciiTheme="majorHAnsi" w:hAnsiTheme="majorHAnsi"/>
          <w:b/>
          <w:bCs/>
          <w:spacing w:val="-8"/>
          <w:sz w:val="28"/>
          <w:szCs w:val="24"/>
        </w:rPr>
        <w:t>BYLAWS OF THE BOARD</w:t>
      </w:r>
      <w:r w:rsidR="00411535" w:rsidRPr="00397D2A">
        <w:rPr>
          <w:rFonts w:asciiTheme="majorHAnsi" w:hAnsiTheme="majorHAnsi"/>
          <w:b/>
          <w:bCs/>
          <w:spacing w:val="-8"/>
          <w:sz w:val="28"/>
          <w:szCs w:val="24"/>
        </w:rPr>
        <w:tab/>
      </w:r>
      <w:r w:rsidR="008D06C9">
        <w:rPr>
          <w:rFonts w:asciiTheme="majorHAnsi" w:hAnsiTheme="majorHAnsi"/>
          <w:b/>
          <w:bCs/>
          <w:spacing w:val="-8"/>
          <w:sz w:val="28"/>
          <w:szCs w:val="24"/>
        </w:rPr>
        <w:t>9020</w:t>
      </w:r>
    </w:p>
    <w:p w14:paraId="1B889250" w14:textId="77777777" w:rsidR="009E5B7E" w:rsidRDefault="009E5B7E" w:rsidP="0039205D">
      <w:pPr>
        <w:pStyle w:val="Style1"/>
        <w:widowControl/>
        <w:jc w:val="both"/>
        <w:rPr>
          <w:rFonts w:ascii="Cambria" w:hAnsi="Cambria"/>
          <w:sz w:val="22"/>
          <w:szCs w:val="22"/>
        </w:rPr>
      </w:pPr>
    </w:p>
    <w:p w14:paraId="6161B72A" w14:textId="77777777" w:rsidR="00947E24" w:rsidRPr="002A0795" w:rsidRDefault="008D06C9" w:rsidP="002A0795">
      <w:pPr>
        <w:pStyle w:val="Style1"/>
        <w:widowControl/>
        <w:jc w:val="both"/>
        <w:rPr>
          <w:rFonts w:ascii="Cambria" w:hAnsi="Cambria"/>
          <w:b/>
          <w:sz w:val="24"/>
          <w:szCs w:val="22"/>
        </w:rPr>
      </w:pPr>
      <w:r>
        <w:rPr>
          <w:rFonts w:ascii="Cambria" w:hAnsi="Cambria"/>
          <w:b/>
          <w:sz w:val="24"/>
          <w:szCs w:val="22"/>
        </w:rPr>
        <w:t>Public Statements</w:t>
      </w:r>
    </w:p>
    <w:p w14:paraId="7CBCB79F" w14:textId="77777777" w:rsidR="008D06C9" w:rsidRPr="00F72DDF" w:rsidRDefault="008D06C9" w:rsidP="008D06C9">
      <w:pPr>
        <w:pStyle w:val="Style1"/>
        <w:widowControl/>
        <w:jc w:val="both"/>
        <w:rPr>
          <w:rFonts w:ascii="Cambria" w:hAnsi="Cambria"/>
          <w:sz w:val="22"/>
          <w:szCs w:val="22"/>
        </w:rPr>
      </w:pPr>
    </w:p>
    <w:p w14:paraId="6EDD4825" w14:textId="31D42B09" w:rsidR="008D06C9" w:rsidRPr="00F72DDF" w:rsidRDefault="008D06C9" w:rsidP="00F27AA6">
      <w:pPr>
        <w:pStyle w:val="Style1"/>
        <w:widowControl/>
        <w:jc w:val="both"/>
        <w:rPr>
          <w:rFonts w:ascii="Cambria" w:hAnsi="Cambria"/>
          <w:sz w:val="22"/>
          <w:szCs w:val="22"/>
        </w:rPr>
      </w:pPr>
      <w:bookmarkStart w:id="0" w:name="JD_9020"/>
      <w:bookmarkStart w:id="1" w:name="_GoBack"/>
      <w:r w:rsidRPr="00F72DDF">
        <w:rPr>
          <w:rFonts w:ascii="Cambria" w:hAnsi="Cambria"/>
          <w:sz w:val="22"/>
          <w:szCs w:val="22"/>
        </w:rPr>
        <w:t xml:space="preserve">The </w:t>
      </w:r>
      <w:r w:rsidR="00CB22FA" w:rsidRPr="0019528F">
        <w:rPr>
          <w:rFonts w:ascii="Cambria" w:hAnsi="Cambria"/>
          <w:sz w:val="22"/>
          <w:szCs w:val="22"/>
        </w:rPr>
        <w:t xml:space="preserve">Bethany </w:t>
      </w:r>
      <w:r w:rsidRPr="00F72DDF">
        <w:rPr>
          <w:rFonts w:ascii="Cambria" w:hAnsi="Cambria"/>
          <w:sz w:val="22"/>
          <w:szCs w:val="22"/>
        </w:rPr>
        <w:t>Board of Education</w:t>
      </w:r>
      <w:r w:rsidR="00CB22FA">
        <w:rPr>
          <w:rFonts w:ascii="Cambria" w:hAnsi="Cambria"/>
          <w:sz w:val="22"/>
          <w:szCs w:val="22"/>
        </w:rPr>
        <w:t xml:space="preserve"> </w:t>
      </w:r>
      <w:r w:rsidR="00CB22FA" w:rsidRPr="0019528F">
        <w:rPr>
          <w:rFonts w:ascii="Cambria" w:hAnsi="Cambria"/>
          <w:sz w:val="22"/>
          <w:szCs w:val="22"/>
        </w:rPr>
        <w:t>(Board)</w:t>
      </w:r>
      <w:r w:rsidRPr="00F72DDF">
        <w:rPr>
          <w:rFonts w:ascii="Cambria" w:hAnsi="Cambria"/>
          <w:sz w:val="22"/>
          <w:szCs w:val="22"/>
        </w:rPr>
        <w:t xml:space="preserve"> recognizes that communication i</w:t>
      </w:r>
      <w:r w:rsidR="001F3EB9" w:rsidRPr="00F72DDF">
        <w:rPr>
          <w:rFonts w:ascii="Cambria" w:hAnsi="Cambria"/>
          <w:sz w:val="22"/>
          <w:szCs w:val="22"/>
        </w:rPr>
        <w:t xml:space="preserve">s a continuous two-way process. </w:t>
      </w:r>
      <w:r w:rsidRPr="00F72DDF">
        <w:rPr>
          <w:rFonts w:ascii="Cambria" w:hAnsi="Cambria"/>
          <w:sz w:val="22"/>
          <w:szCs w:val="22"/>
        </w:rPr>
        <w:t>The Board believes that it is important to keep the public informed about educational programs, and, in turn, that the community should have the opportunity to provide input.</w:t>
      </w:r>
    </w:p>
    <w:bookmarkEnd w:id="0"/>
    <w:p w14:paraId="3A25972C" w14:textId="77777777" w:rsidR="008D06C9" w:rsidRPr="00F72DDF" w:rsidRDefault="008D06C9" w:rsidP="008D06C9">
      <w:pPr>
        <w:pStyle w:val="Style1"/>
        <w:widowControl/>
        <w:jc w:val="both"/>
        <w:rPr>
          <w:rFonts w:ascii="Cambria" w:hAnsi="Cambria"/>
          <w:sz w:val="22"/>
          <w:szCs w:val="22"/>
        </w:rPr>
      </w:pPr>
    </w:p>
    <w:p w14:paraId="4F2543D5" w14:textId="1BD82B54" w:rsidR="001F3EB9" w:rsidRPr="00F72DDF" w:rsidRDefault="001F3EB9" w:rsidP="00F27AA6">
      <w:pPr>
        <w:pStyle w:val="Style1"/>
        <w:widowControl/>
        <w:jc w:val="both"/>
        <w:rPr>
          <w:rFonts w:ascii="Cambria" w:hAnsi="Cambria"/>
          <w:sz w:val="22"/>
          <w:szCs w:val="22"/>
        </w:rPr>
      </w:pPr>
      <w:r w:rsidRPr="00F72DDF">
        <w:rPr>
          <w:rFonts w:ascii="Cambria" w:hAnsi="Cambria"/>
          <w:sz w:val="22"/>
          <w:szCs w:val="22"/>
        </w:rPr>
        <w:t xml:space="preserve">Communication will be a concurrent responsibility of the Board and the Superintendent of Schools. The Superintendent will work with the members of the Board to conduct an active and comprehensive program throughout the </w:t>
      </w:r>
      <w:r w:rsidR="00CB22FA" w:rsidRPr="0019528F">
        <w:rPr>
          <w:rFonts w:ascii="Cambria" w:hAnsi="Cambria"/>
          <w:sz w:val="22"/>
          <w:szCs w:val="22"/>
        </w:rPr>
        <w:t xml:space="preserve">Bethany Public School </w:t>
      </w:r>
      <w:r w:rsidRPr="00F72DDF">
        <w:rPr>
          <w:rFonts w:ascii="Cambria" w:hAnsi="Cambria"/>
          <w:sz w:val="22"/>
          <w:szCs w:val="22"/>
        </w:rPr>
        <w:t xml:space="preserve">District and community for the prompt dissemination of information about decisions made at all Board meetings. Releases to the press and brief summaries of Board meeting actions prepared for distribution to staff members and parents/guardians are regarded as appropriate media of information for meeting the requirements of this Bylaw. </w:t>
      </w:r>
      <w:r w:rsidR="00CB22FA" w:rsidRPr="0019528F">
        <w:rPr>
          <w:rFonts w:ascii="Cambria" w:hAnsi="Cambria"/>
          <w:sz w:val="22"/>
          <w:szCs w:val="22"/>
        </w:rPr>
        <w:t xml:space="preserve">Communications </w:t>
      </w:r>
      <w:r w:rsidRPr="00F72DDF">
        <w:rPr>
          <w:rFonts w:ascii="Cambria" w:hAnsi="Cambria"/>
          <w:sz w:val="22"/>
          <w:szCs w:val="22"/>
        </w:rPr>
        <w:t xml:space="preserve">relative to Board action shall be released only by the Board Chairperson or </w:t>
      </w:r>
      <w:r w:rsidR="00CB22FA" w:rsidRPr="0019528F">
        <w:rPr>
          <w:rFonts w:ascii="Cambria" w:hAnsi="Cambria"/>
          <w:sz w:val="22"/>
          <w:szCs w:val="22"/>
        </w:rPr>
        <w:t>a</w:t>
      </w:r>
      <w:r w:rsidR="00CB22FA">
        <w:rPr>
          <w:rFonts w:ascii="Cambria" w:hAnsi="Cambria"/>
          <w:color w:val="0070C0"/>
          <w:sz w:val="22"/>
          <w:szCs w:val="22"/>
          <w:u w:val="double"/>
        </w:rPr>
        <w:t xml:space="preserve"> </w:t>
      </w:r>
      <w:bookmarkEnd w:id="1"/>
      <w:r w:rsidRPr="00F72DDF">
        <w:rPr>
          <w:rFonts w:ascii="Cambria" w:hAnsi="Cambria"/>
          <w:sz w:val="22"/>
          <w:szCs w:val="22"/>
        </w:rPr>
        <w:t>delegated agent of the Board.</w:t>
      </w:r>
    </w:p>
    <w:p w14:paraId="63A81BD7" w14:textId="77777777" w:rsidR="008D06C9" w:rsidRPr="00F72DDF" w:rsidRDefault="008D06C9" w:rsidP="008D06C9">
      <w:pPr>
        <w:pStyle w:val="Style1"/>
        <w:widowControl/>
        <w:jc w:val="both"/>
        <w:rPr>
          <w:rFonts w:ascii="Cambria" w:hAnsi="Cambria"/>
          <w:sz w:val="22"/>
          <w:szCs w:val="22"/>
        </w:rPr>
      </w:pPr>
    </w:p>
    <w:p w14:paraId="434102AA" w14:textId="77777777" w:rsidR="008D06C9" w:rsidRPr="00F72DDF" w:rsidRDefault="008D06C9" w:rsidP="008D06C9">
      <w:pPr>
        <w:pStyle w:val="Style1"/>
        <w:widowControl/>
        <w:jc w:val="both"/>
        <w:rPr>
          <w:rFonts w:ascii="Cambria" w:hAnsi="Cambria"/>
          <w:sz w:val="22"/>
          <w:szCs w:val="22"/>
        </w:rPr>
      </w:pPr>
    </w:p>
    <w:p w14:paraId="300FFB64" w14:textId="77777777" w:rsidR="001F3EB9" w:rsidRPr="00F72DDF" w:rsidRDefault="001F3EB9" w:rsidP="008D06C9">
      <w:pPr>
        <w:pStyle w:val="Style1"/>
        <w:widowControl/>
        <w:jc w:val="both"/>
        <w:rPr>
          <w:rFonts w:ascii="Cambria" w:hAnsi="Cambria"/>
          <w:sz w:val="22"/>
          <w:szCs w:val="22"/>
        </w:rPr>
      </w:pPr>
    </w:p>
    <w:p w14:paraId="702BF7AD" w14:textId="77777777" w:rsidR="008D06C9" w:rsidRPr="00F72DDF" w:rsidRDefault="008D06C9" w:rsidP="001F3EB9">
      <w:pPr>
        <w:tabs>
          <w:tab w:val="left" w:pos="2160"/>
        </w:tabs>
        <w:ind w:left="2160" w:hanging="2160"/>
        <w:jc w:val="both"/>
        <w:rPr>
          <w:rFonts w:ascii="Cambria" w:hAnsi="Cambria"/>
          <w:sz w:val="22"/>
          <w:szCs w:val="22"/>
        </w:rPr>
      </w:pPr>
      <w:r w:rsidRPr="00F72DDF">
        <w:rPr>
          <w:rFonts w:ascii="Cambria" w:hAnsi="Cambria"/>
          <w:sz w:val="22"/>
          <w:szCs w:val="22"/>
        </w:rPr>
        <w:t>Bylaw adopted:</w:t>
      </w:r>
      <w:r w:rsidR="001F3EB9" w:rsidRPr="00F72DDF">
        <w:rPr>
          <w:rFonts w:ascii="Cambria" w:hAnsi="Cambria"/>
          <w:sz w:val="22"/>
          <w:szCs w:val="22"/>
        </w:rPr>
        <w:tab/>
      </w:r>
      <w:r w:rsidRPr="00F72DDF">
        <w:rPr>
          <w:rFonts w:ascii="Cambria" w:hAnsi="Cambria"/>
          <w:sz w:val="22"/>
          <w:szCs w:val="22"/>
        </w:rPr>
        <w:t>September 9, 1991</w:t>
      </w:r>
    </w:p>
    <w:p w14:paraId="61C9AB92" w14:textId="77777777" w:rsidR="008D06C9" w:rsidRPr="00F72DDF" w:rsidRDefault="008D06C9" w:rsidP="001F3EB9">
      <w:pPr>
        <w:tabs>
          <w:tab w:val="left" w:pos="2160"/>
        </w:tabs>
        <w:ind w:left="2160" w:hanging="2160"/>
        <w:jc w:val="both"/>
        <w:rPr>
          <w:rFonts w:ascii="Cambria" w:hAnsi="Cambria"/>
          <w:sz w:val="22"/>
          <w:szCs w:val="22"/>
        </w:rPr>
      </w:pPr>
      <w:r w:rsidRPr="00F72DDF">
        <w:rPr>
          <w:rFonts w:ascii="Cambria" w:hAnsi="Cambria"/>
          <w:sz w:val="22"/>
          <w:szCs w:val="22"/>
        </w:rPr>
        <w:t>Bylaw reviewed:</w:t>
      </w:r>
      <w:r w:rsidR="001F3EB9" w:rsidRPr="00F72DDF">
        <w:rPr>
          <w:rFonts w:ascii="Cambria" w:hAnsi="Cambria"/>
          <w:sz w:val="22"/>
          <w:szCs w:val="22"/>
        </w:rPr>
        <w:tab/>
      </w:r>
      <w:r w:rsidRPr="00F72DDF">
        <w:rPr>
          <w:rFonts w:ascii="Cambria" w:hAnsi="Cambria"/>
          <w:sz w:val="22"/>
          <w:szCs w:val="22"/>
        </w:rPr>
        <w:t>February 11, 2004</w:t>
      </w:r>
    </w:p>
    <w:p w14:paraId="10C7E678" w14:textId="77777777" w:rsidR="008D06C9" w:rsidRPr="00F72DDF" w:rsidRDefault="008D06C9" w:rsidP="001F3EB9">
      <w:pPr>
        <w:tabs>
          <w:tab w:val="left" w:pos="2160"/>
        </w:tabs>
        <w:ind w:left="2160" w:hanging="2160"/>
        <w:jc w:val="both"/>
        <w:rPr>
          <w:rFonts w:ascii="Cambria" w:hAnsi="Cambria"/>
          <w:sz w:val="22"/>
          <w:szCs w:val="22"/>
        </w:rPr>
      </w:pPr>
      <w:r w:rsidRPr="00F72DDF">
        <w:rPr>
          <w:rFonts w:ascii="Cambria" w:hAnsi="Cambria"/>
          <w:sz w:val="22"/>
          <w:szCs w:val="22"/>
        </w:rPr>
        <w:t xml:space="preserve">Bylaw </w:t>
      </w:r>
      <w:r w:rsidR="001F3EB9" w:rsidRPr="00F72DDF">
        <w:rPr>
          <w:rFonts w:ascii="Cambria" w:hAnsi="Cambria"/>
          <w:sz w:val="22"/>
          <w:szCs w:val="22"/>
        </w:rPr>
        <w:t>revised:</w:t>
      </w:r>
      <w:r w:rsidR="001F3EB9" w:rsidRPr="00F72DDF">
        <w:rPr>
          <w:rFonts w:ascii="Cambria" w:hAnsi="Cambria"/>
          <w:sz w:val="22"/>
          <w:szCs w:val="22"/>
        </w:rPr>
        <w:tab/>
      </w:r>
      <w:r w:rsidRPr="00F72DDF">
        <w:rPr>
          <w:rFonts w:ascii="Cambria" w:hAnsi="Cambria"/>
          <w:sz w:val="22"/>
          <w:szCs w:val="22"/>
        </w:rPr>
        <w:t>March 10, 2003</w:t>
      </w:r>
    </w:p>
    <w:p w14:paraId="5FE148AF" w14:textId="14DA5F82" w:rsidR="00947E24" w:rsidRDefault="001F3EB9" w:rsidP="001F3EB9">
      <w:pPr>
        <w:tabs>
          <w:tab w:val="left" w:pos="2160"/>
        </w:tabs>
        <w:ind w:left="2160" w:hanging="2160"/>
        <w:jc w:val="both"/>
        <w:rPr>
          <w:rFonts w:ascii="Cambria" w:hAnsi="Cambria"/>
          <w:sz w:val="22"/>
          <w:szCs w:val="22"/>
        </w:rPr>
      </w:pPr>
      <w:r w:rsidRPr="00F72DDF">
        <w:rPr>
          <w:rFonts w:ascii="Cambria" w:hAnsi="Cambria"/>
          <w:sz w:val="22"/>
          <w:szCs w:val="22"/>
        </w:rPr>
        <w:t>Bylaw revised:</w:t>
      </w:r>
      <w:r w:rsidRPr="00F72DDF">
        <w:rPr>
          <w:rFonts w:ascii="Cambria" w:hAnsi="Cambria"/>
          <w:sz w:val="22"/>
          <w:szCs w:val="22"/>
        </w:rPr>
        <w:tab/>
      </w:r>
      <w:r w:rsidR="00F72DDF" w:rsidRPr="00F72DDF">
        <w:rPr>
          <w:rFonts w:ascii="Cambria" w:hAnsi="Cambria"/>
          <w:sz w:val="22"/>
          <w:szCs w:val="22"/>
        </w:rPr>
        <w:t>February 10, 2016</w:t>
      </w:r>
    </w:p>
    <w:p w14:paraId="188EB7C6" w14:textId="57531825" w:rsidR="00CB22FA" w:rsidRPr="0019528F" w:rsidRDefault="00CB22FA" w:rsidP="001F3EB9">
      <w:pPr>
        <w:tabs>
          <w:tab w:val="left" w:pos="2160"/>
        </w:tabs>
        <w:ind w:left="2160" w:hanging="2160"/>
        <w:jc w:val="both"/>
        <w:rPr>
          <w:rFonts w:ascii="Cambria" w:hAnsi="Cambria"/>
          <w:sz w:val="22"/>
          <w:szCs w:val="22"/>
        </w:rPr>
      </w:pPr>
      <w:r w:rsidRPr="0019528F">
        <w:rPr>
          <w:rFonts w:ascii="Cambria" w:hAnsi="Cambria"/>
          <w:sz w:val="22"/>
          <w:szCs w:val="22"/>
        </w:rPr>
        <w:t>Bylaw revised:</w:t>
      </w:r>
      <w:r w:rsidR="0019528F">
        <w:rPr>
          <w:rFonts w:ascii="Cambria" w:hAnsi="Cambria"/>
          <w:sz w:val="22"/>
          <w:szCs w:val="22"/>
        </w:rPr>
        <w:tab/>
        <w:t>April 8, 2020</w:t>
      </w:r>
    </w:p>
    <w:sectPr w:rsidR="00CB22FA" w:rsidRPr="0019528F"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AB40" w14:textId="77777777" w:rsidR="0062428E" w:rsidRDefault="0062428E">
      <w:pPr>
        <w:widowControl/>
      </w:pPr>
      <w:r>
        <w:separator/>
      </w:r>
    </w:p>
  </w:endnote>
  <w:endnote w:type="continuationSeparator" w:id="0">
    <w:p w14:paraId="51704B52" w14:textId="77777777" w:rsidR="0062428E" w:rsidRDefault="0062428E">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A427"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59C4513F"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3659" w14:textId="77777777" w:rsidR="0062428E" w:rsidRDefault="0062428E">
      <w:pPr>
        <w:widowControl/>
      </w:pPr>
      <w:r>
        <w:separator/>
      </w:r>
    </w:p>
  </w:footnote>
  <w:footnote w:type="continuationSeparator" w:id="0">
    <w:p w14:paraId="53058335" w14:textId="77777777" w:rsidR="0062428E" w:rsidRDefault="0062428E">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1168F"/>
    <w:multiLevelType w:val="hybridMultilevel"/>
    <w:tmpl w:val="71BE1BE2"/>
    <w:lvl w:ilvl="0" w:tplc="3BA227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98232A4"/>
    <w:multiLevelType w:val="hybridMultilevel"/>
    <w:tmpl w:val="16F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34F48"/>
    <w:multiLevelType w:val="hybridMultilevel"/>
    <w:tmpl w:val="A42A7078"/>
    <w:lvl w:ilvl="0" w:tplc="2738DBFA">
      <w:start w:val="1"/>
      <w:numFmt w:val="upperLetter"/>
      <w:lvlText w:val="%1."/>
      <w:lvlJc w:val="left"/>
      <w:pPr>
        <w:tabs>
          <w:tab w:val="num" w:pos="1440"/>
        </w:tabs>
        <w:ind w:left="1440" w:hanging="720"/>
      </w:pPr>
      <w:rPr>
        <w:rFonts w:hint="default"/>
      </w:rPr>
    </w:lvl>
    <w:lvl w:ilvl="1" w:tplc="40FC6C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09319C"/>
    <w:multiLevelType w:val="singleLevel"/>
    <w:tmpl w:val="438CCF00"/>
    <w:lvl w:ilvl="0">
      <w:start w:val="1"/>
      <w:numFmt w:val="decimal"/>
      <w:lvlText w:val="%1."/>
      <w:legacy w:legacy="1" w:legacySpace="120" w:legacyIndent="360"/>
      <w:lvlJc w:val="left"/>
      <w:pPr>
        <w:ind w:left="360" w:hanging="360"/>
      </w:pPr>
    </w:lvl>
  </w:abstractNum>
  <w:abstractNum w:abstractNumId="4" w15:restartNumberingAfterBreak="0">
    <w:nsid w:val="72737496"/>
    <w:multiLevelType w:val="hybridMultilevel"/>
    <w:tmpl w:val="BFEC78F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5D24AC1"/>
    <w:multiLevelType w:val="hybridMultilevel"/>
    <w:tmpl w:val="384641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D672C4"/>
    <w:multiLevelType w:val="singleLevel"/>
    <w:tmpl w:val="438CCF00"/>
    <w:lvl w:ilvl="0">
      <w:start w:val="1"/>
      <w:numFmt w:val="decimal"/>
      <w:lvlText w:val="%1."/>
      <w:legacy w:legacy="1" w:legacySpace="120" w:legacyIndent="360"/>
      <w:lvlJc w:val="left"/>
      <w:pPr>
        <w:ind w:left="360" w:hanging="36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2NjMxAAIzc2MTCyUdpeDU4uLM/DyQAqNaADGEjNEsAAAA"/>
  </w:docVars>
  <w:rsids>
    <w:rsidRoot w:val="007A751A"/>
    <w:rsid w:val="00002FF5"/>
    <w:rsid w:val="000162F8"/>
    <w:rsid w:val="000339E0"/>
    <w:rsid w:val="00064FFC"/>
    <w:rsid w:val="00085AC9"/>
    <w:rsid w:val="00086860"/>
    <w:rsid w:val="00090394"/>
    <w:rsid w:val="000A45CC"/>
    <w:rsid w:val="000A5A4D"/>
    <w:rsid w:val="000D1BFA"/>
    <w:rsid w:val="000E6EF1"/>
    <w:rsid w:val="000F6562"/>
    <w:rsid w:val="001140CA"/>
    <w:rsid w:val="00121D5F"/>
    <w:rsid w:val="00147674"/>
    <w:rsid w:val="001503A4"/>
    <w:rsid w:val="001606C1"/>
    <w:rsid w:val="00162A31"/>
    <w:rsid w:val="00171F0A"/>
    <w:rsid w:val="00172228"/>
    <w:rsid w:val="001820DB"/>
    <w:rsid w:val="00191D10"/>
    <w:rsid w:val="0019528F"/>
    <w:rsid w:val="00196D00"/>
    <w:rsid w:val="001B20D7"/>
    <w:rsid w:val="001E2060"/>
    <w:rsid w:val="001F3EB9"/>
    <w:rsid w:val="001F5461"/>
    <w:rsid w:val="002009F5"/>
    <w:rsid w:val="00207E7E"/>
    <w:rsid w:val="00221D2C"/>
    <w:rsid w:val="00222D43"/>
    <w:rsid w:val="00240752"/>
    <w:rsid w:val="00242210"/>
    <w:rsid w:val="00256352"/>
    <w:rsid w:val="00273AD9"/>
    <w:rsid w:val="00274DB0"/>
    <w:rsid w:val="00281755"/>
    <w:rsid w:val="00291E91"/>
    <w:rsid w:val="002A0795"/>
    <w:rsid w:val="002B0A5D"/>
    <w:rsid w:val="002C3166"/>
    <w:rsid w:val="002E6F21"/>
    <w:rsid w:val="002F5B1C"/>
    <w:rsid w:val="00303026"/>
    <w:rsid w:val="00304186"/>
    <w:rsid w:val="00305F78"/>
    <w:rsid w:val="00313A5A"/>
    <w:rsid w:val="00325B65"/>
    <w:rsid w:val="00340489"/>
    <w:rsid w:val="00342ACD"/>
    <w:rsid w:val="00347C12"/>
    <w:rsid w:val="00367CC0"/>
    <w:rsid w:val="003721D3"/>
    <w:rsid w:val="003734C5"/>
    <w:rsid w:val="0037455A"/>
    <w:rsid w:val="00377F48"/>
    <w:rsid w:val="0038163A"/>
    <w:rsid w:val="00381B5C"/>
    <w:rsid w:val="003825D3"/>
    <w:rsid w:val="00386D5D"/>
    <w:rsid w:val="0039205D"/>
    <w:rsid w:val="00397D2A"/>
    <w:rsid w:val="003A755C"/>
    <w:rsid w:val="003D4E9C"/>
    <w:rsid w:val="003F5C11"/>
    <w:rsid w:val="00411535"/>
    <w:rsid w:val="00411669"/>
    <w:rsid w:val="00413946"/>
    <w:rsid w:val="00443A23"/>
    <w:rsid w:val="004478D1"/>
    <w:rsid w:val="0047051C"/>
    <w:rsid w:val="00493283"/>
    <w:rsid w:val="004B3287"/>
    <w:rsid w:val="004B7F1D"/>
    <w:rsid w:val="004C2AD1"/>
    <w:rsid w:val="004C3054"/>
    <w:rsid w:val="004D3868"/>
    <w:rsid w:val="004D4918"/>
    <w:rsid w:val="004E3FA0"/>
    <w:rsid w:val="00505B0A"/>
    <w:rsid w:val="00513538"/>
    <w:rsid w:val="00514DC7"/>
    <w:rsid w:val="0051510F"/>
    <w:rsid w:val="00527BC9"/>
    <w:rsid w:val="005309A2"/>
    <w:rsid w:val="00533A79"/>
    <w:rsid w:val="00534393"/>
    <w:rsid w:val="0054050E"/>
    <w:rsid w:val="00562F72"/>
    <w:rsid w:val="00576A18"/>
    <w:rsid w:val="0057706B"/>
    <w:rsid w:val="00580763"/>
    <w:rsid w:val="005A193D"/>
    <w:rsid w:val="005A246D"/>
    <w:rsid w:val="005A3B55"/>
    <w:rsid w:val="005C04C4"/>
    <w:rsid w:val="005C652B"/>
    <w:rsid w:val="005D5519"/>
    <w:rsid w:val="005E6797"/>
    <w:rsid w:val="005F44CC"/>
    <w:rsid w:val="005F53BB"/>
    <w:rsid w:val="005F586C"/>
    <w:rsid w:val="00600344"/>
    <w:rsid w:val="00602226"/>
    <w:rsid w:val="006030E5"/>
    <w:rsid w:val="0060799A"/>
    <w:rsid w:val="0062428E"/>
    <w:rsid w:val="00631FA9"/>
    <w:rsid w:val="006342BD"/>
    <w:rsid w:val="00644C3A"/>
    <w:rsid w:val="00647877"/>
    <w:rsid w:val="00662CB0"/>
    <w:rsid w:val="0067614A"/>
    <w:rsid w:val="006920C6"/>
    <w:rsid w:val="00697EC1"/>
    <w:rsid w:val="006A30D0"/>
    <w:rsid w:val="006A366E"/>
    <w:rsid w:val="006A48D1"/>
    <w:rsid w:val="006D0A34"/>
    <w:rsid w:val="006D1BF7"/>
    <w:rsid w:val="006D53F8"/>
    <w:rsid w:val="006D7A81"/>
    <w:rsid w:val="006E2F4F"/>
    <w:rsid w:val="006F16FF"/>
    <w:rsid w:val="006F231A"/>
    <w:rsid w:val="006F4D11"/>
    <w:rsid w:val="006F79CA"/>
    <w:rsid w:val="007022E4"/>
    <w:rsid w:val="00703E81"/>
    <w:rsid w:val="00716D0C"/>
    <w:rsid w:val="0072098E"/>
    <w:rsid w:val="00724694"/>
    <w:rsid w:val="00724959"/>
    <w:rsid w:val="0072597F"/>
    <w:rsid w:val="00735F3D"/>
    <w:rsid w:val="0074378C"/>
    <w:rsid w:val="00747929"/>
    <w:rsid w:val="00762F02"/>
    <w:rsid w:val="00785CC6"/>
    <w:rsid w:val="007873A2"/>
    <w:rsid w:val="007A3643"/>
    <w:rsid w:val="007A3846"/>
    <w:rsid w:val="007A751A"/>
    <w:rsid w:val="007C56CD"/>
    <w:rsid w:val="007D0887"/>
    <w:rsid w:val="007D31E9"/>
    <w:rsid w:val="007D4154"/>
    <w:rsid w:val="007D7A43"/>
    <w:rsid w:val="007F33F2"/>
    <w:rsid w:val="00800505"/>
    <w:rsid w:val="00804229"/>
    <w:rsid w:val="00806DC6"/>
    <w:rsid w:val="00810814"/>
    <w:rsid w:val="00811D5C"/>
    <w:rsid w:val="0081764C"/>
    <w:rsid w:val="00823BD9"/>
    <w:rsid w:val="00832365"/>
    <w:rsid w:val="00833F82"/>
    <w:rsid w:val="0083416D"/>
    <w:rsid w:val="00842C5E"/>
    <w:rsid w:val="008431A6"/>
    <w:rsid w:val="00851360"/>
    <w:rsid w:val="00861FBF"/>
    <w:rsid w:val="008671D7"/>
    <w:rsid w:val="0087511B"/>
    <w:rsid w:val="008916F0"/>
    <w:rsid w:val="008A199A"/>
    <w:rsid w:val="008A772C"/>
    <w:rsid w:val="008B6577"/>
    <w:rsid w:val="008C155E"/>
    <w:rsid w:val="008C2D22"/>
    <w:rsid w:val="008D06C9"/>
    <w:rsid w:val="008D36B7"/>
    <w:rsid w:val="008E22DC"/>
    <w:rsid w:val="008F4C09"/>
    <w:rsid w:val="008F6DB1"/>
    <w:rsid w:val="0090055E"/>
    <w:rsid w:val="00902AB3"/>
    <w:rsid w:val="00904047"/>
    <w:rsid w:val="00910CA1"/>
    <w:rsid w:val="00921A4E"/>
    <w:rsid w:val="00923329"/>
    <w:rsid w:val="00937419"/>
    <w:rsid w:val="0093746A"/>
    <w:rsid w:val="00944A13"/>
    <w:rsid w:val="00947E24"/>
    <w:rsid w:val="0097221C"/>
    <w:rsid w:val="009727C6"/>
    <w:rsid w:val="00994288"/>
    <w:rsid w:val="009A1C3D"/>
    <w:rsid w:val="009A7733"/>
    <w:rsid w:val="009C5DDE"/>
    <w:rsid w:val="009D7563"/>
    <w:rsid w:val="009E5B7E"/>
    <w:rsid w:val="009F5E87"/>
    <w:rsid w:val="00A00179"/>
    <w:rsid w:val="00A05142"/>
    <w:rsid w:val="00A30DD1"/>
    <w:rsid w:val="00A51F30"/>
    <w:rsid w:val="00A547F9"/>
    <w:rsid w:val="00A76284"/>
    <w:rsid w:val="00A85F96"/>
    <w:rsid w:val="00A87370"/>
    <w:rsid w:val="00A91F0D"/>
    <w:rsid w:val="00A96536"/>
    <w:rsid w:val="00AC0CD5"/>
    <w:rsid w:val="00AD3822"/>
    <w:rsid w:val="00AD3EA8"/>
    <w:rsid w:val="00AE4810"/>
    <w:rsid w:val="00AF760D"/>
    <w:rsid w:val="00B1080D"/>
    <w:rsid w:val="00B12264"/>
    <w:rsid w:val="00B159D5"/>
    <w:rsid w:val="00B36DCA"/>
    <w:rsid w:val="00B51784"/>
    <w:rsid w:val="00B76CAF"/>
    <w:rsid w:val="00B77237"/>
    <w:rsid w:val="00B85A79"/>
    <w:rsid w:val="00B92570"/>
    <w:rsid w:val="00BB7D71"/>
    <w:rsid w:val="00BE4BCA"/>
    <w:rsid w:val="00BF28B8"/>
    <w:rsid w:val="00BF2FFE"/>
    <w:rsid w:val="00BF6695"/>
    <w:rsid w:val="00C01A44"/>
    <w:rsid w:val="00C11E5D"/>
    <w:rsid w:val="00C1301D"/>
    <w:rsid w:val="00C21159"/>
    <w:rsid w:val="00C25C1A"/>
    <w:rsid w:val="00C368B7"/>
    <w:rsid w:val="00C409CE"/>
    <w:rsid w:val="00C41686"/>
    <w:rsid w:val="00C52F89"/>
    <w:rsid w:val="00C5788D"/>
    <w:rsid w:val="00CA0D3F"/>
    <w:rsid w:val="00CA0D9F"/>
    <w:rsid w:val="00CA7C14"/>
    <w:rsid w:val="00CB22FA"/>
    <w:rsid w:val="00CC461A"/>
    <w:rsid w:val="00CD7F7F"/>
    <w:rsid w:val="00CE130C"/>
    <w:rsid w:val="00CE1DBE"/>
    <w:rsid w:val="00CE7C0B"/>
    <w:rsid w:val="00D16DE5"/>
    <w:rsid w:val="00D21E0C"/>
    <w:rsid w:val="00D225A1"/>
    <w:rsid w:val="00D32A2B"/>
    <w:rsid w:val="00D3310D"/>
    <w:rsid w:val="00D540D7"/>
    <w:rsid w:val="00D55809"/>
    <w:rsid w:val="00D56870"/>
    <w:rsid w:val="00D6683B"/>
    <w:rsid w:val="00D935E0"/>
    <w:rsid w:val="00DA2130"/>
    <w:rsid w:val="00DD0E00"/>
    <w:rsid w:val="00DD4058"/>
    <w:rsid w:val="00E043F8"/>
    <w:rsid w:val="00E16D0F"/>
    <w:rsid w:val="00E2248A"/>
    <w:rsid w:val="00E42F24"/>
    <w:rsid w:val="00E437B5"/>
    <w:rsid w:val="00E45853"/>
    <w:rsid w:val="00E47BEC"/>
    <w:rsid w:val="00E55A2A"/>
    <w:rsid w:val="00E80AAF"/>
    <w:rsid w:val="00E821DD"/>
    <w:rsid w:val="00EA20DD"/>
    <w:rsid w:val="00ED6CA5"/>
    <w:rsid w:val="00F115F5"/>
    <w:rsid w:val="00F17234"/>
    <w:rsid w:val="00F21696"/>
    <w:rsid w:val="00F27AA6"/>
    <w:rsid w:val="00F32EF7"/>
    <w:rsid w:val="00F37DBB"/>
    <w:rsid w:val="00F41EFE"/>
    <w:rsid w:val="00F50651"/>
    <w:rsid w:val="00F54E97"/>
    <w:rsid w:val="00F6165C"/>
    <w:rsid w:val="00F72DDF"/>
    <w:rsid w:val="00F77E39"/>
    <w:rsid w:val="00F81444"/>
    <w:rsid w:val="00FA6E3C"/>
    <w:rsid w:val="00FB3490"/>
    <w:rsid w:val="00FB3BB1"/>
    <w:rsid w:val="00FB464E"/>
    <w:rsid w:val="00FE0F79"/>
    <w:rsid w:val="00FE4BB0"/>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A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33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3A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9A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7733"/>
    <w:rPr>
      <w:rFonts w:ascii="Times New Roman" w:hAnsi="Times New Roman" w:cs="Times New Roman"/>
      <w:sz w:val="16"/>
      <w:szCs w:val="16"/>
    </w:rPr>
  </w:style>
  <w:style w:type="character" w:customStyle="1" w:styleId="apple-converted-space">
    <w:name w:val="apple-converted-space"/>
    <w:basedOn w:val="DefaultParagraphFont"/>
    <w:rsid w:val="000339E0"/>
  </w:style>
  <w:style w:type="character" w:customStyle="1" w:styleId="Heading6Char">
    <w:name w:val="Heading 6 Char"/>
    <w:basedOn w:val="DefaultParagraphFont"/>
    <w:link w:val="Heading6"/>
    <w:uiPriority w:val="9"/>
    <w:semiHidden/>
    <w:rsid w:val="00533A7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3A7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9636">
      <w:bodyDiv w:val="1"/>
      <w:marLeft w:val="0"/>
      <w:marRight w:val="0"/>
      <w:marTop w:val="0"/>
      <w:marBottom w:val="0"/>
      <w:divBdr>
        <w:top w:val="none" w:sz="0" w:space="0" w:color="auto"/>
        <w:left w:val="none" w:sz="0" w:space="0" w:color="auto"/>
        <w:bottom w:val="none" w:sz="0" w:space="0" w:color="auto"/>
        <w:right w:val="none" w:sz="0" w:space="0" w:color="auto"/>
      </w:divBdr>
    </w:div>
    <w:div w:id="188178972">
      <w:bodyDiv w:val="1"/>
      <w:marLeft w:val="0"/>
      <w:marRight w:val="0"/>
      <w:marTop w:val="0"/>
      <w:marBottom w:val="0"/>
      <w:divBdr>
        <w:top w:val="none" w:sz="0" w:space="0" w:color="auto"/>
        <w:left w:val="none" w:sz="0" w:space="0" w:color="auto"/>
        <w:bottom w:val="none" w:sz="0" w:space="0" w:color="auto"/>
        <w:right w:val="none" w:sz="0" w:space="0" w:color="auto"/>
      </w:divBdr>
    </w:div>
    <w:div w:id="388580538">
      <w:bodyDiv w:val="1"/>
      <w:marLeft w:val="0"/>
      <w:marRight w:val="0"/>
      <w:marTop w:val="0"/>
      <w:marBottom w:val="0"/>
      <w:divBdr>
        <w:top w:val="none" w:sz="0" w:space="0" w:color="auto"/>
        <w:left w:val="none" w:sz="0" w:space="0" w:color="auto"/>
        <w:bottom w:val="none" w:sz="0" w:space="0" w:color="auto"/>
        <w:right w:val="none" w:sz="0" w:space="0" w:color="auto"/>
      </w:divBdr>
    </w:div>
    <w:div w:id="456342608">
      <w:bodyDiv w:val="1"/>
      <w:marLeft w:val="0"/>
      <w:marRight w:val="0"/>
      <w:marTop w:val="0"/>
      <w:marBottom w:val="0"/>
      <w:divBdr>
        <w:top w:val="none" w:sz="0" w:space="0" w:color="auto"/>
        <w:left w:val="none" w:sz="0" w:space="0" w:color="auto"/>
        <w:bottom w:val="none" w:sz="0" w:space="0" w:color="auto"/>
        <w:right w:val="none" w:sz="0" w:space="0" w:color="auto"/>
      </w:divBdr>
    </w:div>
    <w:div w:id="494079179">
      <w:bodyDiv w:val="1"/>
      <w:marLeft w:val="0"/>
      <w:marRight w:val="0"/>
      <w:marTop w:val="0"/>
      <w:marBottom w:val="0"/>
      <w:divBdr>
        <w:top w:val="none" w:sz="0" w:space="0" w:color="auto"/>
        <w:left w:val="none" w:sz="0" w:space="0" w:color="auto"/>
        <w:bottom w:val="none" w:sz="0" w:space="0" w:color="auto"/>
        <w:right w:val="none" w:sz="0" w:space="0" w:color="auto"/>
      </w:divBdr>
    </w:div>
    <w:div w:id="601230275">
      <w:bodyDiv w:val="1"/>
      <w:marLeft w:val="0"/>
      <w:marRight w:val="0"/>
      <w:marTop w:val="0"/>
      <w:marBottom w:val="0"/>
      <w:divBdr>
        <w:top w:val="none" w:sz="0" w:space="0" w:color="auto"/>
        <w:left w:val="none" w:sz="0" w:space="0" w:color="auto"/>
        <w:bottom w:val="none" w:sz="0" w:space="0" w:color="auto"/>
        <w:right w:val="none" w:sz="0" w:space="0" w:color="auto"/>
      </w:divBdr>
    </w:div>
    <w:div w:id="607203526">
      <w:bodyDiv w:val="1"/>
      <w:marLeft w:val="0"/>
      <w:marRight w:val="0"/>
      <w:marTop w:val="0"/>
      <w:marBottom w:val="0"/>
      <w:divBdr>
        <w:top w:val="none" w:sz="0" w:space="0" w:color="auto"/>
        <w:left w:val="none" w:sz="0" w:space="0" w:color="auto"/>
        <w:bottom w:val="none" w:sz="0" w:space="0" w:color="auto"/>
        <w:right w:val="none" w:sz="0" w:space="0" w:color="auto"/>
      </w:divBdr>
    </w:div>
    <w:div w:id="627321995">
      <w:bodyDiv w:val="1"/>
      <w:marLeft w:val="0"/>
      <w:marRight w:val="0"/>
      <w:marTop w:val="0"/>
      <w:marBottom w:val="0"/>
      <w:divBdr>
        <w:top w:val="none" w:sz="0" w:space="0" w:color="auto"/>
        <w:left w:val="none" w:sz="0" w:space="0" w:color="auto"/>
        <w:bottom w:val="none" w:sz="0" w:space="0" w:color="auto"/>
        <w:right w:val="none" w:sz="0" w:space="0" w:color="auto"/>
      </w:divBdr>
    </w:div>
    <w:div w:id="631518811">
      <w:bodyDiv w:val="1"/>
      <w:marLeft w:val="0"/>
      <w:marRight w:val="0"/>
      <w:marTop w:val="0"/>
      <w:marBottom w:val="0"/>
      <w:divBdr>
        <w:top w:val="none" w:sz="0" w:space="0" w:color="auto"/>
        <w:left w:val="none" w:sz="0" w:space="0" w:color="auto"/>
        <w:bottom w:val="none" w:sz="0" w:space="0" w:color="auto"/>
        <w:right w:val="none" w:sz="0" w:space="0" w:color="auto"/>
      </w:divBdr>
    </w:div>
    <w:div w:id="695814169">
      <w:bodyDiv w:val="1"/>
      <w:marLeft w:val="0"/>
      <w:marRight w:val="0"/>
      <w:marTop w:val="0"/>
      <w:marBottom w:val="0"/>
      <w:divBdr>
        <w:top w:val="none" w:sz="0" w:space="0" w:color="auto"/>
        <w:left w:val="none" w:sz="0" w:space="0" w:color="auto"/>
        <w:bottom w:val="none" w:sz="0" w:space="0" w:color="auto"/>
        <w:right w:val="none" w:sz="0" w:space="0" w:color="auto"/>
      </w:divBdr>
    </w:div>
    <w:div w:id="749893449">
      <w:bodyDiv w:val="1"/>
      <w:marLeft w:val="0"/>
      <w:marRight w:val="0"/>
      <w:marTop w:val="0"/>
      <w:marBottom w:val="0"/>
      <w:divBdr>
        <w:top w:val="none" w:sz="0" w:space="0" w:color="auto"/>
        <w:left w:val="none" w:sz="0" w:space="0" w:color="auto"/>
        <w:bottom w:val="none" w:sz="0" w:space="0" w:color="auto"/>
        <w:right w:val="none" w:sz="0" w:space="0" w:color="auto"/>
      </w:divBdr>
    </w:div>
    <w:div w:id="759446577">
      <w:bodyDiv w:val="1"/>
      <w:marLeft w:val="0"/>
      <w:marRight w:val="0"/>
      <w:marTop w:val="0"/>
      <w:marBottom w:val="0"/>
      <w:divBdr>
        <w:top w:val="none" w:sz="0" w:space="0" w:color="auto"/>
        <w:left w:val="none" w:sz="0" w:space="0" w:color="auto"/>
        <w:bottom w:val="none" w:sz="0" w:space="0" w:color="auto"/>
        <w:right w:val="none" w:sz="0" w:space="0" w:color="auto"/>
      </w:divBdr>
    </w:div>
    <w:div w:id="882138281">
      <w:bodyDiv w:val="1"/>
      <w:marLeft w:val="0"/>
      <w:marRight w:val="0"/>
      <w:marTop w:val="0"/>
      <w:marBottom w:val="0"/>
      <w:divBdr>
        <w:top w:val="none" w:sz="0" w:space="0" w:color="auto"/>
        <w:left w:val="none" w:sz="0" w:space="0" w:color="auto"/>
        <w:bottom w:val="none" w:sz="0" w:space="0" w:color="auto"/>
        <w:right w:val="none" w:sz="0" w:space="0" w:color="auto"/>
      </w:divBdr>
    </w:div>
    <w:div w:id="966476043">
      <w:bodyDiv w:val="1"/>
      <w:marLeft w:val="0"/>
      <w:marRight w:val="0"/>
      <w:marTop w:val="0"/>
      <w:marBottom w:val="0"/>
      <w:divBdr>
        <w:top w:val="none" w:sz="0" w:space="0" w:color="auto"/>
        <w:left w:val="none" w:sz="0" w:space="0" w:color="auto"/>
        <w:bottom w:val="none" w:sz="0" w:space="0" w:color="auto"/>
        <w:right w:val="none" w:sz="0" w:space="0" w:color="auto"/>
      </w:divBdr>
    </w:div>
    <w:div w:id="1023366246">
      <w:bodyDiv w:val="1"/>
      <w:marLeft w:val="0"/>
      <w:marRight w:val="0"/>
      <w:marTop w:val="0"/>
      <w:marBottom w:val="0"/>
      <w:divBdr>
        <w:top w:val="none" w:sz="0" w:space="0" w:color="auto"/>
        <w:left w:val="none" w:sz="0" w:space="0" w:color="auto"/>
        <w:bottom w:val="none" w:sz="0" w:space="0" w:color="auto"/>
        <w:right w:val="none" w:sz="0" w:space="0" w:color="auto"/>
      </w:divBdr>
    </w:div>
    <w:div w:id="1134568418">
      <w:bodyDiv w:val="1"/>
      <w:marLeft w:val="0"/>
      <w:marRight w:val="0"/>
      <w:marTop w:val="0"/>
      <w:marBottom w:val="0"/>
      <w:divBdr>
        <w:top w:val="none" w:sz="0" w:space="0" w:color="auto"/>
        <w:left w:val="none" w:sz="0" w:space="0" w:color="auto"/>
        <w:bottom w:val="none" w:sz="0" w:space="0" w:color="auto"/>
        <w:right w:val="none" w:sz="0" w:space="0" w:color="auto"/>
      </w:divBdr>
    </w:div>
    <w:div w:id="1150946302">
      <w:bodyDiv w:val="1"/>
      <w:marLeft w:val="0"/>
      <w:marRight w:val="0"/>
      <w:marTop w:val="0"/>
      <w:marBottom w:val="0"/>
      <w:divBdr>
        <w:top w:val="none" w:sz="0" w:space="0" w:color="auto"/>
        <w:left w:val="none" w:sz="0" w:space="0" w:color="auto"/>
        <w:bottom w:val="none" w:sz="0" w:space="0" w:color="auto"/>
        <w:right w:val="none" w:sz="0" w:space="0" w:color="auto"/>
      </w:divBdr>
    </w:div>
    <w:div w:id="1174150758">
      <w:bodyDiv w:val="1"/>
      <w:marLeft w:val="0"/>
      <w:marRight w:val="0"/>
      <w:marTop w:val="0"/>
      <w:marBottom w:val="0"/>
      <w:divBdr>
        <w:top w:val="none" w:sz="0" w:space="0" w:color="auto"/>
        <w:left w:val="none" w:sz="0" w:space="0" w:color="auto"/>
        <w:bottom w:val="none" w:sz="0" w:space="0" w:color="auto"/>
        <w:right w:val="none" w:sz="0" w:space="0" w:color="auto"/>
      </w:divBdr>
    </w:div>
    <w:div w:id="1209024723">
      <w:bodyDiv w:val="1"/>
      <w:marLeft w:val="0"/>
      <w:marRight w:val="0"/>
      <w:marTop w:val="0"/>
      <w:marBottom w:val="0"/>
      <w:divBdr>
        <w:top w:val="none" w:sz="0" w:space="0" w:color="auto"/>
        <w:left w:val="none" w:sz="0" w:space="0" w:color="auto"/>
        <w:bottom w:val="none" w:sz="0" w:space="0" w:color="auto"/>
        <w:right w:val="none" w:sz="0" w:space="0" w:color="auto"/>
      </w:divBdr>
    </w:div>
    <w:div w:id="1326282992">
      <w:bodyDiv w:val="1"/>
      <w:marLeft w:val="0"/>
      <w:marRight w:val="0"/>
      <w:marTop w:val="0"/>
      <w:marBottom w:val="0"/>
      <w:divBdr>
        <w:top w:val="none" w:sz="0" w:space="0" w:color="auto"/>
        <w:left w:val="none" w:sz="0" w:space="0" w:color="auto"/>
        <w:bottom w:val="none" w:sz="0" w:space="0" w:color="auto"/>
        <w:right w:val="none" w:sz="0" w:space="0" w:color="auto"/>
      </w:divBdr>
    </w:div>
    <w:div w:id="1689022660">
      <w:bodyDiv w:val="1"/>
      <w:marLeft w:val="0"/>
      <w:marRight w:val="0"/>
      <w:marTop w:val="0"/>
      <w:marBottom w:val="0"/>
      <w:divBdr>
        <w:top w:val="none" w:sz="0" w:space="0" w:color="auto"/>
        <w:left w:val="none" w:sz="0" w:space="0" w:color="auto"/>
        <w:bottom w:val="none" w:sz="0" w:space="0" w:color="auto"/>
        <w:right w:val="none" w:sz="0" w:space="0" w:color="auto"/>
      </w:divBdr>
    </w:div>
    <w:div w:id="1696955346">
      <w:bodyDiv w:val="1"/>
      <w:marLeft w:val="0"/>
      <w:marRight w:val="0"/>
      <w:marTop w:val="0"/>
      <w:marBottom w:val="0"/>
      <w:divBdr>
        <w:top w:val="none" w:sz="0" w:space="0" w:color="auto"/>
        <w:left w:val="none" w:sz="0" w:space="0" w:color="auto"/>
        <w:bottom w:val="none" w:sz="0" w:space="0" w:color="auto"/>
        <w:right w:val="none" w:sz="0" w:space="0" w:color="auto"/>
      </w:divBdr>
    </w:div>
    <w:div w:id="1808931877">
      <w:bodyDiv w:val="1"/>
      <w:marLeft w:val="0"/>
      <w:marRight w:val="0"/>
      <w:marTop w:val="0"/>
      <w:marBottom w:val="0"/>
      <w:divBdr>
        <w:top w:val="none" w:sz="0" w:space="0" w:color="auto"/>
        <w:left w:val="none" w:sz="0" w:space="0" w:color="auto"/>
        <w:bottom w:val="none" w:sz="0" w:space="0" w:color="auto"/>
        <w:right w:val="none" w:sz="0" w:space="0" w:color="auto"/>
      </w:divBdr>
    </w:div>
    <w:div w:id="1862744414">
      <w:bodyDiv w:val="1"/>
      <w:marLeft w:val="0"/>
      <w:marRight w:val="0"/>
      <w:marTop w:val="0"/>
      <w:marBottom w:val="0"/>
      <w:divBdr>
        <w:top w:val="none" w:sz="0" w:space="0" w:color="auto"/>
        <w:left w:val="none" w:sz="0" w:space="0" w:color="auto"/>
        <w:bottom w:val="none" w:sz="0" w:space="0" w:color="auto"/>
        <w:right w:val="none" w:sz="0" w:space="0" w:color="auto"/>
      </w:divBdr>
    </w:div>
    <w:div w:id="1901283313">
      <w:bodyDiv w:val="1"/>
      <w:marLeft w:val="0"/>
      <w:marRight w:val="0"/>
      <w:marTop w:val="0"/>
      <w:marBottom w:val="0"/>
      <w:divBdr>
        <w:top w:val="none" w:sz="0" w:space="0" w:color="auto"/>
        <w:left w:val="none" w:sz="0" w:space="0" w:color="auto"/>
        <w:bottom w:val="none" w:sz="0" w:space="0" w:color="auto"/>
        <w:right w:val="none" w:sz="0" w:space="0" w:color="auto"/>
      </w:divBdr>
    </w:div>
    <w:div w:id="1905723553">
      <w:bodyDiv w:val="1"/>
      <w:marLeft w:val="0"/>
      <w:marRight w:val="0"/>
      <w:marTop w:val="0"/>
      <w:marBottom w:val="0"/>
      <w:divBdr>
        <w:top w:val="none" w:sz="0" w:space="0" w:color="auto"/>
        <w:left w:val="none" w:sz="0" w:space="0" w:color="auto"/>
        <w:bottom w:val="none" w:sz="0" w:space="0" w:color="auto"/>
        <w:right w:val="none" w:sz="0" w:space="0" w:color="auto"/>
      </w:divBdr>
    </w:div>
    <w:div w:id="1923686693">
      <w:bodyDiv w:val="1"/>
      <w:marLeft w:val="0"/>
      <w:marRight w:val="0"/>
      <w:marTop w:val="0"/>
      <w:marBottom w:val="0"/>
      <w:divBdr>
        <w:top w:val="none" w:sz="0" w:space="0" w:color="auto"/>
        <w:left w:val="none" w:sz="0" w:space="0" w:color="auto"/>
        <w:bottom w:val="none" w:sz="0" w:space="0" w:color="auto"/>
        <w:right w:val="none" w:sz="0" w:space="0" w:color="auto"/>
      </w:divBdr>
    </w:div>
    <w:div w:id="2113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5F944-D3CB-407C-94B5-DAC555B0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2015-04-05T00:27:00Z</dcterms:created>
  <dcterms:modified xsi:type="dcterms:W3CDTF">2020-04-09T22:03:00Z</dcterms:modified>
</cp:coreProperties>
</file>